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0C1D" w:rsidRDefault="00940C1D">
      <w:pPr>
        <w:spacing w:before="93"/>
        <w:ind w:left="101"/>
      </w:pPr>
    </w:p>
    <w:p w:rsidR="00940C1D" w:rsidRDefault="00940C1D">
      <w:pPr>
        <w:spacing w:before="9" w:line="240" w:lineRule="exact"/>
        <w:rPr>
          <w:sz w:val="24"/>
          <w:szCs w:val="24"/>
        </w:rPr>
      </w:pPr>
    </w:p>
    <w:p w:rsidR="003F61F4" w:rsidRDefault="003F61F4" w:rsidP="003F61F4">
      <w:pPr>
        <w:spacing w:before="93"/>
        <w:ind w:left="101"/>
      </w:pPr>
      <w:r>
        <w:rPr>
          <w:noProof/>
        </w:rPr>
        <w:drawing>
          <wp:inline distT="0" distB="0" distL="0" distR="0">
            <wp:extent cx="7239000" cy="15525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 w:rsidP="003F61F4">
      <w:pPr>
        <w:spacing w:before="9" w:line="240" w:lineRule="exact"/>
        <w:rPr>
          <w:sz w:val="24"/>
          <w:szCs w:val="24"/>
        </w:rPr>
      </w:pPr>
    </w:p>
    <w:p w:rsidR="003F61F4" w:rsidRDefault="003F61F4" w:rsidP="003C500D">
      <w:pPr>
        <w:spacing w:before="22" w:line="360" w:lineRule="auto"/>
        <w:ind w:left="992" w:right="952"/>
        <w:jc w:val="both"/>
        <w:rPr>
          <w:b/>
          <w:sz w:val="32"/>
          <w:szCs w:val="32"/>
        </w:rPr>
      </w:pPr>
      <w:r>
        <w:rPr>
          <w:b/>
          <w:spacing w:val="1"/>
          <w:sz w:val="32"/>
          <w:szCs w:val="32"/>
        </w:rPr>
        <w:t>6</w:t>
      </w:r>
      <w:r>
        <w:rPr>
          <w:b/>
          <w:sz w:val="32"/>
          <w:szCs w:val="32"/>
        </w:rPr>
        <w:t>.3.</w:t>
      </w:r>
      <w:r w:rsidR="00A7526A">
        <w:rPr>
          <w:b/>
          <w:spacing w:val="1"/>
          <w:sz w:val="32"/>
          <w:szCs w:val="32"/>
        </w:rPr>
        <w:t>4</w:t>
      </w:r>
      <w:r>
        <w:rPr>
          <w:b/>
          <w:sz w:val="32"/>
          <w:szCs w:val="32"/>
        </w:rPr>
        <w:t xml:space="preserve">. </w:t>
      </w:r>
      <w:r w:rsidR="003C500D" w:rsidRPr="00EE4AE2">
        <w:rPr>
          <w:b/>
          <w:sz w:val="32"/>
          <w:szCs w:val="32"/>
        </w:rPr>
        <w:t>E-copy of the certificates of the program attended by teachers</w:t>
      </w:r>
      <w:r w:rsidR="003C500D">
        <w:rPr>
          <w:b/>
          <w:sz w:val="32"/>
          <w:szCs w:val="32"/>
        </w:rPr>
        <w:t xml:space="preserve"> for the year </w:t>
      </w:r>
      <w:r w:rsidR="001939CE">
        <w:rPr>
          <w:b/>
          <w:sz w:val="32"/>
          <w:szCs w:val="32"/>
        </w:rPr>
        <w:t>201</w:t>
      </w:r>
      <w:r w:rsidR="00D742BF">
        <w:rPr>
          <w:b/>
          <w:sz w:val="32"/>
          <w:szCs w:val="32"/>
        </w:rPr>
        <w:t>8</w:t>
      </w:r>
      <w:r w:rsidR="001939CE">
        <w:rPr>
          <w:b/>
          <w:sz w:val="32"/>
          <w:szCs w:val="32"/>
        </w:rPr>
        <w:t>-201</w:t>
      </w:r>
      <w:r w:rsidR="00D742BF">
        <w:rPr>
          <w:b/>
          <w:sz w:val="32"/>
          <w:szCs w:val="32"/>
        </w:rPr>
        <w:t>9</w:t>
      </w:r>
    </w:p>
    <w:p w:rsidR="00A7526A" w:rsidRDefault="00A7526A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tbl>
      <w:tblPr>
        <w:tblW w:w="10154" w:type="dxa"/>
        <w:jc w:val="center"/>
        <w:tblLook w:val="04A0"/>
      </w:tblPr>
      <w:tblGrid>
        <w:gridCol w:w="1271"/>
        <w:gridCol w:w="4527"/>
        <w:gridCol w:w="4356"/>
      </w:tblGrid>
      <w:tr w:rsidR="003C500D" w:rsidRPr="003C500D" w:rsidTr="00FC52B6">
        <w:trPr>
          <w:trHeight w:val="420"/>
          <w:jc w:val="center"/>
        </w:trPr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00D" w:rsidRPr="00E86B33" w:rsidRDefault="003C500D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S. No.</w:t>
            </w:r>
          </w:p>
        </w:tc>
        <w:tc>
          <w:tcPr>
            <w:tcW w:w="45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C500D" w:rsidRPr="00E86B33" w:rsidRDefault="003C500D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Name of T</w:t>
            </w: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eachers</w:t>
            </w:r>
          </w:p>
        </w:tc>
        <w:tc>
          <w:tcPr>
            <w:tcW w:w="43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0D" w:rsidRPr="00E86B33" w:rsidRDefault="003C500D" w:rsidP="005E7614">
            <w:pPr>
              <w:jc w:val="center"/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Title of the P</w:t>
            </w:r>
            <w:r w:rsidRPr="00E86B33">
              <w:rPr>
                <w:b/>
                <w:bCs/>
                <w:color w:val="000000"/>
                <w:sz w:val="24"/>
                <w:szCs w:val="24"/>
                <w:lang w:val="en-IN" w:eastAsia="en-IN"/>
              </w:rPr>
              <w:t>rogram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1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Ar. P. ArunPrasath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3C500D" w:rsidRPr="003C500D" w:rsidRDefault="00816BA0" w:rsidP="003C500D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 w:rsidR="003C500D"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 w:rsidR="003C500D"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2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eastAsia="en-IN"/>
              </w:rPr>
              <w:t>Dr. Paul Varghese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0" w:rsidRPr="003C500D" w:rsidRDefault="003C500D" w:rsidP="003C500D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3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Ar. RishabYogesh Sharma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0" w:rsidRPr="003C500D" w:rsidRDefault="003C500D" w:rsidP="003C500D">
            <w:pPr>
              <w:spacing w:before="6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4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Ar. V. Balakrishnaa</w:t>
            </w:r>
            <w:bookmarkStart w:id="0" w:name="_GoBack"/>
            <w:bookmarkEnd w:id="0"/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0" w:rsidRPr="003C500D" w:rsidRDefault="003C500D" w:rsidP="003C500D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5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Ar. R. SakthimuruganRajentren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0" w:rsidRPr="003C500D" w:rsidRDefault="003C500D" w:rsidP="003C500D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6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Ar.S. Siva Ram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0" w:rsidRPr="003C500D" w:rsidRDefault="003C500D" w:rsidP="003C500D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  <w:tr w:rsidR="00816BA0" w:rsidRPr="003C500D" w:rsidTr="003C500D">
        <w:trPr>
          <w:trHeight w:val="420"/>
          <w:jc w:val="center"/>
        </w:trPr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jc w:val="center"/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bCs/>
                <w:color w:val="000000"/>
                <w:sz w:val="24"/>
                <w:szCs w:val="24"/>
                <w:lang w:val="en-IN" w:eastAsia="en-IN"/>
              </w:rPr>
              <w:t>7</w:t>
            </w:r>
          </w:p>
        </w:tc>
        <w:tc>
          <w:tcPr>
            <w:tcW w:w="45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16BA0" w:rsidRPr="003C500D" w:rsidRDefault="00816BA0" w:rsidP="003C500D">
            <w:pPr>
              <w:rPr>
                <w:bCs/>
                <w:color w:val="000000"/>
                <w:sz w:val="24"/>
                <w:szCs w:val="24"/>
                <w:lang w:val="en-IN" w:eastAsia="en-IN"/>
              </w:rPr>
            </w:pPr>
            <w:r w:rsidRPr="003C500D">
              <w:rPr>
                <w:rFonts w:eastAsia="Calibri"/>
                <w:bCs/>
                <w:color w:val="000000"/>
                <w:sz w:val="24"/>
                <w:szCs w:val="24"/>
                <w:lang w:eastAsia="en-IN"/>
              </w:rPr>
              <w:t>Ar. R. Sankar</w:t>
            </w:r>
          </w:p>
        </w:tc>
        <w:tc>
          <w:tcPr>
            <w:tcW w:w="43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816BA0" w:rsidRPr="003C500D" w:rsidRDefault="003C500D" w:rsidP="003C500D">
            <w:pPr>
              <w:spacing w:before="8"/>
              <w:ind w:left="102"/>
              <w:jc w:val="center"/>
              <w:rPr>
                <w:rFonts w:eastAsia="Calibri"/>
                <w:sz w:val="24"/>
                <w:szCs w:val="24"/>
              </w:rPr>
            </w:pPr>
            <w:r w:rsidRPr="003C500D">
              <w:rPr>
                <w:rFonts w:eastAsia="Calibri"/>
                <w:sz w:val="24"/>
                <w:szCs w:val="24"/>
              </w:rPr>
              <w:t>F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a</w:t>
            </w:r>
            <w:r w:rsidRPr="003C500D">
              <w:rPr>
                <w:rFonts w:eastAsia="Calibri"/>
                <w:sz w:val="24"/>
                <w:szCs w:val="24"/>
              </w:rPr>
              <w:t>cu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l</w:t>
            </w:r>
            <w:r w:rsidRPr="003C500D">
              <w:rPr>
                <w:rFonts w:eastAsia="Calibri"/>
                <w:sz w:val="24"/>
                <w:szCs w:val="24"/>
              </w:rPr>
              <w:t>ty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D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v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  <w:r w:rsidRPr="003C500D">
              <w:rPr>
                <w:rFonts w:eastAsia="Calibri"/>
                <w:spacing w:val="-2"/>
                <w:sz w:val="24"/>
                <w:szCs w:val="24"/>
              </w:rPr>
              <w:t>l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pm</w:t>
            </w:r>
            <w:r w:rsidRPr="003C500D">
              <w:rPr>
                <w:rFonts w:eastAsia="Calibri"/>
                <w:sz w:val="24"/>
                <w:szCs w:val="24"/>
              </w:rPr>
              <w:t>ent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P</w:t>
            </w:r>
            <w:r w:rsidRPr="003C500D">
              <w:rPr>
                <w:rFonts w:eastAsia="Calibri"/>
                <w:sz w:val="24"/>
                <w:szCs w:val="24"/>
              </w:rPr>
              <w:t>r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o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g</w:t>
            </w:r>
            <w:r w:rsidRPr="003C500D">
              <w:rPr>
                <w:rFonts w:eastAsia="Calibri"/>
                <w:spacing w:val="-3"/>
                <w:sz w:val="24"/>
                <w:szCs w:val="24"/>
              </w:rPr>
              <w:t>r</w:t>
            </w:r>
            <w:r w:rsidRPr="003C500D">
              <w:rPr>
                <w:rFonts w:eastAsia="Calibri"/>
                <w:sz w:val="24"/>
                <w:szCs w:val="24"/>
              </w:rPr>
              <w:t>a</w:t>
            </w:r>
            <w:r w:rsidRPr="003C500D">
              <w:rPr>
                <w:rFonts w:eastAsia="Calibri"/>
                <w:spacing w:val="-1"/>
                <w:sz w:val="24"/>
                <w:szCs w:val="24"/>
              </w:rPr>
              <w:t>m</w:t>
            </w:r>
            <w:r w:rsidRPr="003C500D">
              <w:rPr>
                <w:rFonts w:eastAsia="Calibri"/>
                <w:spacing w:val="1"/>
                <w:sz w:val="24"/>
                <w:szCs w:val="24"/>
              </w:rPr>
              <w:t>m</w:t>
            </w:r>
            <w:r w:rsidRPr="003C500D">
              <w:rPr>
                <w:rFonts w:eastAsia="Calibri"/>
                <w:sz w:val="24"/>
                <w:szCs w:val="24"/>
              </w:rPr>
              <w:t>e</w:t>
            </w:r>
          </w:p>
        </w:tc>
      </w:tr>
    </w:tbl>
    <w:p w:rsidR="00A7526A" w:rsidRDefault="00A7526A" w:rsidP="00D742BF">
      <w:pPr>
        <w:spacing w:before="22" w:line="360" w:lineRule="exact"/>
        <w:ind w:left="992" w:right="952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Pr="008024CA" w:rsidRDefault="00C34D6F" w:rsidP="003F61F4">
      <w:pPr>
        <w:spacing w:before="22" w:line="360" w:lineRule="exact"/>
        <w:ind w:left="992" w:right="952"/>
        <w:jc w:val="both"/>
        <w:rPr>
          <w:rFonts w:ascii="Calibri" w:hAnsi="Calibri" w:cs="Calibri"/>
          <w:b/>
          <w:bCs/>
          <w:color w:val="000000"/>
          <w:sz w:val="32"/>
          <w:szCs w:val="32"/>
          <w:lang w:val="en-IN" w:eastAsia="en-IN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b/>
          <w:sz w:val="32"/>
          <w:szCs w:val="32"/>
        </w:rPr>
      </w:pPr>
    </w:p>
    <w:p w:rsidR="00C34D6F" w:rsidRDefault="00C34D6F" w:rsidP="003F61F4">
      <w:pPr>
        <w:spacing w:before="22" w:line="360" w:lineRule="exact"/>
        <w:ind w:left="992" w:right="952"/>
        <w:jc w:val="both"/>
        <w:rPr>
          <w:sz w:val="32"/>
          <w:szCs w:val="32"/>
        </w:rPr>
      </w:pPr>
    </w:p>
    <w:p w:rsidR="003F61F4" w:rsidRDefault="003F61F4" w:rsidP="003F61F4">
      <w:pPr>
        <w:spacing w:before="8" w:line="100" w:lineRule="exact"/>
        <w:rPr>
          <w:sz w:val="11"/>
          <w:szCs w:val="11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before="6" w:line="100" w:lineRule="exact"/>
        <w:rPr>
          <w:sz w:val="10"/>
          <w:szCs w:val="10"/>
        </w:rPr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1939CE" w:rsidRDefault="001939CE" w:rsidP="003F61F4">
      <w:pPr>
        <w:spacing w:line="200" w:lineRule="exact"/>
      </w:pPr>
    </w:p>
    <w:p w:rsidR="001939CE" w:rsidRDefault="001939CE" w:rsidP="003F61F4">
      <w:pPr>
        <w:spacing w:line="200" w:lineRule="exact"/>
      </w:pPr>
    </w:p>
    <w:p w:rsidR="00D742BF" w:rsidRDefault="00D742BF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spacing w:line="200" w:lineRule="exact"/>
      </w:pPr>
    </w:p>
    <w:p w:rsidR="003F61F4" w:rsidRDefault="003F61F4" w:rsidP="003F61F4">
      <w:pPr>
        <w:ind w:left="201"/>
        <w:rPr>
          <w:sz w:val="19"/>
          <w:szCs w:val="19"/>
        </w:rPr>
      </w:pPr>
      <w:r>
        <w:rPr>
          <w:noProof/>
        </w:rPr>
        <w:drawing>
          <wp:inline distT="0" distB="0" distL="0" distR="0">
            <wp:extent cx="7077075" cy="12382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61F4" w:rsidRDefault="003F61F4">
      <w:pPr>
        <w:ind w:left="201"/>
        <w:rPr>
          <w:sz w:val="19"/>
          <w:szCs w:val="19"/>
        </w:rPr>
      </w:pPr>
    </w:p>
    <w:sectPr w:rsidR="003F61F4" w:rsidSect="00C34D6F">
      <w:type w:val="continuous"/>
      <w:pgSz w:w="11920" w:h="16840"/>
      <w:pgMar w:top="0" w:right="100" w:bottom="0" w:left="1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0042A8"/>
    <w:multiLevelType w:val="multilevel"/>
    <w:tmpl w:val="D992337E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940C1D"/>
    <w:rsid w:val="00167398"/>
    <w:rsid w:val="001939CE"/>
    <w:rsid w:val="001B3528"/>
    <w:rsid w:val="00275F16"/>
    <w:rsid w:val="00317491"/>
    <w:rsid w:val="003C500D"/>
    <w:rsid w:val="003F61F4"/>
    <w:rsid w:val="004E3234"/>
    <w:rsid w:val="00520D2F"/>
    <w:rsid w:val="00650EE1"/>
    <w:rsid w:val="006D5707"/>
    <w:rsid w:val="008024CA"/>
    <w:rsid w:val="00816BA0"/>
    <w:rsid w:val="00940C1D"/>
    <w:rsid w:val="009A1430"/>
    <w:rsid w:val="00A7526A"/>
    <w:rsid w:val="00AF0E04"/>
    <w:rsid w:val="00B237B5"/>
    <w:rsid w:val="00C34D6F"/>
    <w:rsid w:val="00CF44F9"/>
    <w:rsid w:val="00D742BF"/>
    <w:rsid w:val="00DA71EB"/>
    <w:rsid w:val="00DF78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61F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61F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C34D6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36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82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Dr.K.KALIDASS</dc:creator>
  <cp:lastModifiedBy>login001</cp:lastModifiedBy>
  <cp:revision>13</cp:revision>
  <cp:lastPrinted>2021-05-04T05:58:00Z</cp:lastPrinted>
  <dcterms:created xsi:type="dcterms:W3CDTF">2021-05-03T08:30:00Z</dcterms:created>
  <dcterms:modified xsi:type="dcterms:W3CDTF">2021-05-04T10:45:00Z</dcterms:modified>
</cp:coreProperties>
</file>